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C0" w:rsidRDefault="00BE1456" w:rsidP="006A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lightGray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41BFAA" wp14:editId="5C629C25">
            <wp:extent cx="2743200" cy="828675"/>
            <wp:effectExtent l="0" t="0" r="0" b="9525"/>
            <wp:docPr id="1" name="Picture 1" descr="S_C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_Ca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C0" w:rsidRPr="00BE1456" w:rsidRDefault="006A35C0" w:rsidP="006A3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highlight w:val="lightGray"/>
        </w:rPr>
      </w:pPr>
    </w:p>
    <w:p w:rsidR="00BE1456" w:rsidRPr="00BE1456" w:rsidRDefault="00BE1456" w:rsidP="00BE145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highlight w:val="lightGray"/>
        </w:rPr>
      </w:pPr>
      <w:r w:rsidRPr="00BE145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Board of Director </w:t>
      </w:r>
      <w:r w:rsidR="00C06A5D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Responsibilities and </w:t>
      </w:r>
      <w:r w:rsidR="00032672">
        <w:rPr>
          <w:rFonts w:ascii="Times New Roman" w:eastAsia="Times New Roman" w:hAnsi="Times New Roman" w:cs="Times New Roman"/>
          <w:b/>
          <w:i/>
          <w:sz w:val="32"/>
          <w:szCs w:val="32"/>
        </w:rPr>
        <w:t>E</w:t>
      </w:r>
      <w:r w:rsidR="00C06A5D">
        <w:rPr>
          <w:rFonts w:ascii="Times New Roman" w:eastAsia="Times New Roman" w:hAnsi="Times New Roman" w:cs="Times New Roman"/>
          <w:b/>
          <w:i/>
          <w:sz w:val="32"/>
          <w:szCs w:val="32"/>
        </w:rPr>
        <w:t>xpectations</w:t>
      </w:r>
    </w:p>
    <w:p w:rsidR="00BE1456" w:rsidRDefault="00BE1456" w:rsidP="00E86A1C">
      <w:pPr>
        <w:pStyle w:val="NoSpacing"/>
      </w:pPr>
    </w:p>
    <w:p w:rsidR="00E86A1C" w:rsidRDefault="00C56911" w:rsidP="00E86A1C">
      <w:pPr>
        <w:pStyle w:val="NoSpacing"/>
      </w:pPr>
      <w:r>
        <w:t xml:space="preserve">The </w:t>
      </w:r>
      <w:r w:rsidR="003872AD">
        <w:t>responsibilities of an individual board member are</w:t>
      </w:r>
      <w:r>
        <w:t xml:space="preserve"> to participate as part of the board team to</w:t>
      </w:r>
      <w:r w:rsidR="003553A9">
        <w:t xml:space="preserve"> </w:t>
      </w:r>
      <w:r w:rsidR="0027716A">
        <w:t xml:space="preserve">promote the mark and </w:t>
      </w:r>
      <w:r w:rsidR="003553A9">
        <w:t>accomplish the mission of the S</w:t>
      </w:r>
      <w:r>
        <w:t>ection</w:t>
      </w:r>
      <w:r w:rsidR="003553A9">
        <w:t xml:space="preserve"> and of the PGA of America</w:t>
      </w:r>
      <w:r>
        <w:t xml:space="preserve">.  </w:t>
      </w:r>
    </w:p>
    <w:p w:rsidR="009B056C" w:rsidRDefault="009B056C" w:rsidP="00E86A1C">
      <w:pPr>
        <w:pStyle w:val="NoSpacing"/>
      </w:pPr>
    </w:p>
    <w:p w:rsidR="00E86A1C" w:rsidRDefault="009B056C" w:rsidP="00E86A1C">
      <w:pPr>
        <w:pStyle w:val="NoSpacing"/>
      </w:pPr>
      <w:r w:rsidRPr="009B056C">
        <w:t>Service on this board will be frustrating and rewarding, frightening and fun, confusing and enlightening.  It will rarely be dull.  If you do the job expected of a board member, you’ll work hard and donate many hours you probably didn’t expect to give when you agreed to serve.  You’ll find yourself investing much of yourself, and hopefull</w:t>
      </w:r>
      <w:r w:rsidR="00E315BF">
        <w:t xml:space="preserve">y enjoying every minute of it. </w:t>
      </w:r>
    </w:p>
    <w:p w:rsidR="009B056C" w:rsidRDefault="009B056C" w:rsidP="00E86A1C">
      <w:pPr>
        <w:pStyle w:val="NoSpacing"/>
      </w:pPr>
    </w:p>
    <w:p w:rsidR="00951C9E" w:rsidRDefault="00E86A1C" w:rsidP="00E86A1C">
      <w:pPr>
        <w:pStyle w:val="NoSpacing"/>
      </w:pPr>
      <w:r>
        <w:t xml:space="preserve">Serving on this board is an </w:t>
      </w:r>
      <w:r w:rsidR="00951C9E">
        <w:t>honor</w:t>
      </w:r>
      <w:r>
        <w:t xml:space="preserve">.  Your peers believe </w:t>
      </w:r>
      <w:r w:rsidR="00951C9E">
        <w:t xml:space="preserve">and trust </w:t>
      </w:r>
      <w:r>
        <w:t>you have the skills to lead them.</w:t>
      </w:r>
      <w:r w:rsidR="00951C9E">
        <w:t xml:space="preserve"> </w:t>
      </w:r>
      <w:r>
        <w:t xml:space="preserve">It is a </w:t>
      </w:r>
      <w:r w:rsidR="00951C9E">
        <w:t xml:space="preserve">privilege and big responsibility </w:t>
      </w:r>
      <w:r>
        <w:t xml:space="preserve">to sit on </w:t>
      </w:r>
      <w:r w:rsidR="006A1654">
        <w:t>the</w:t>
      </w:r>
      <w:r>
        <w:t xml:space="preserve"> board and make decisions that </w:t>
      </w:r>
      <w:r w:rsidR="00064336">
        <w:t>affect</w:t>
      </w:r>
      <w:r>
        <w:t xml:space="preserve"> so many.</w:t>
      </w:r>
      <w:r w:rsidR="00951C9E">
        <w:t xml:space="preserve"> Hard work</w:t>
      </w:r>
      <w:r w:rsidR="006A1654">
        <w:t xml:space="preserve"> and a major time commitment</w:t>
      </w:r>
      <w:r w:rsidR="00951C9E">
        <w:t xml:space="preserve"> </w:t>
      </w:r>
      <w:r w:rsidR="006A1654">
        <w:t>are</w:t>
      </w:r>
      <w:r>
        <w:t xml:space="preserve"> required.  </w:t>
      </w:r>
    </w:p>
    <w:p w:rsidR="00600F3A" w:rsidRDefault="00600F3A" w:rsidP="00E86A1C">
      <w:pPr>
        <w:pStyle w:val="NoSpacing"/>
      </w:pPr>
    </w:p>
    <w:p w:rsidR="00600F3A" w:rsidRDefault="00600F3A" w:rsidP="00E86A1C">
      <w:pPr>
        <w:pStyle w:val="NoSpacing"/>
      </w:pPr>
      <w:r>
        <w:t>It is important</w:t>
      </w:r>
      <w:r w:rsidR="0027716A">
        <w:t xml:space="preserve"> to communicate with your fellow Board members and PGA professionals on significant issues affecting them and the golf industry.</w:t>
      </w:r>
    </w:p>
    <w:p w:rsidR="00951C9E" w:rsidRDefault="00951C9E" w:rsidP="00E86A1C">
      <w:pPr>
        <w:pStyle w:val="NoSpacing"/>
      </w:pPr>
    </w:p>
    <w:p w:rsidR="00C56911" w:rsidRDefault="00E86A1C" w:rsidP="00E86A1C">
      <w:pPr>
        <w:pStyle w:val="NoSpacing"/>
      </w:pPr>
      <w:r>
        <w:t>You must prep</w:t>
      </w:r>
      <w:r w:rsidR="006A35C0">
        <w:t>are yourself to</w:t>
      </w:r>
      <w:r w:rsidR="00951C9E">
        <w:t xml:space="preserve"> this service and make the following time </w:t>
      </w:r>
      <w:r w:rsidR="00064336">
        <w:t>commitment</w:t>
      </w:r>
      <w:r w:rsidR="00951C9E">
        <w:t xml:space="preserve"> before running for the Southern </w:t>
      </w:r>
      <w:r w:rsidR="00064336">
        <w:t>California</w:t>
      </w:r>
      <w:r w:rsidR="00951C9E">
        <w:t xml:space="preserve"> PGA Board of Directors:</w:t>
      </w:r>
    </w:p>
    <w:p w:rsidR="00951C9E" w:rsidRDefault="00951C9E" w:rsidP="00E86A1C">
      <w:pPr>
        <w:pStyle w:val="NoSpacing"/>
      </w:pPr>
    </w:p>
    <w:p w:rsidR="00F31DF0" w:rsidRDefault="004F79B5" w:rsidP="00F31DF0">
      <w:pPr>
        <w:pStyle w:val="NoSpacing"/>
        <w:numPr>
          <w:ilvl w:val="0"/>
          <w:numId w:val="1"/>
        </w:numPr>
      </w:pPr>
      <w:r w:rsidRPr="00951C9E">
        <w:rPr>
          <w:b/>
        </w:rPr>
        <w:t>Meetings</w:t>
      </w:r>
      <w:r w:rsidR="00F31DF0">
        <w:t xml:space="preserve"> - </w:t>
      </w:r>
      <w:r>
        <w:t xml:space="preserve"> </w:t>
      </w:r>
      <w:r w:rsidR="00F31DF0">
        <w:t xml:space="preserve">Directors are expected to attend the </w:t>
      </w:r>
      <w:r w:rsidR="006F5123">
        <w:t xml:space="preserve">following are meetings </w:t>
      </w:r>
      <w:r w:rsidR="00F31DF0">
        <w:t>:</w:t>
      </w:r>
    </w:p>
    <w:p w:rsidR="004F79B5" w:rsidRDefault="004F79B5" w:rsidP="00951C9E">
      <w:pPr>
        <w:pStyle w:val="NoSpacing"/>
        <w:ind w:left="720"/>
      </w:pPr>
      <w:r>
        <w:t>Four (4) board meetings each year</w:t>
      </w:r>
    </w:p>
    <w:p w:rsidR="004F79B5" w:rsidRDefault="004F79B5" w:rsidP="00951C9E">
      <w:pPr>
        <w:pStyle w:val="NoSpacing"/>
        <w:ind w:left="720"/>
      </w:pPr>
      <w:r>
        <w:t>Annual Str</w:t>
      </w:r>
      <w:r w:rsidR="006F5123">
        <w:t>ategic</w:t>
      </w:r>
      <w:r>
        <w:t xml:space="preserve"> Planning Meeting</w:t>
      </w:r>
    </w:p>
    <w:p w:rsidR="004F79B5" w:rsidRDefault="004F79B5" w:rsidP="00951C9E">
      <w:pPr>
        <w:pStyle w:val="NoSpacing"/>
        <w:ind w:left="720"/>
      </w:pPr>
      <w:r>
        <w:t>Annual Committee Meeting</w:t>
      </w:r>
    </w:p>
    <w:p w:rsidR="004F79B5" w:rsidRDefault="004F79B5" w:rsidP="00951C9E">
      <w:pPr>
        <w:pStyle w:val="NoSpacing"/>
        <w:ind w:left="720"/>
      </w:pPr>
      <w:r>
        <w:t>Annual Board Retreat</w:t>
      </w:r>
    </w:p>
    <w:p w:rsidR="0097047B" w:rsidRDefault="0097047B" w:rsidP="00951C9E">
      <w:pPr>
        <w:pStyle w:val="NoSpacing"/>
        <w:ind w:left="720"/>
      </w:pPr>
    </w:p>
    <w:p w:rsidR="0097047B" w:rsidRDefault="0097047B" w:rsidP="0097047B">
      <w:pPr>
        <w:pStyle w:val="NoSpacing"/>
        <w:ind w:left="720"/>
      </w:pPr>
      <w:r>
        <w:t>Before each meeting you will receive a Boar</w:t>
      </w:r>
      <w:r w:rsidR="006E463A">
        <w:t>d of Directors report to review. Typically the report takes one to two</w:t>
      </w:r>
      <w:r>
        <w:t xml:space="preserve"> hours to review so you are prepared to discuss</w:t>
      </w:r>
      <w:r w:rsidR="006E463A">
        <w:t xml:space="preserve"> the agenda items and vote when</w:t>
      </w:r>
      <w:r>
        <w:t xml:space="preserve"> needed.</w:t>
      </w:r>
    </w:p>
    <w:p w:rsidR="00F31DF0" w:rsidRDefault="00F31DF0" w:rsidP="00F31DF0">
      <w:pPr>
        <w:pStyle w:val="NoSpacing"/>
      </w:pPr>
    </w:p>
    <w:p w:rsidR="004F79B5" w:rsidRDefault="00F31DF0" w:rsidP="004172B5">
      <w:pPr>
        <w:pStyle w:val="ListParagraph"/>
        <w:numPr>
          <w:ilvl w:val="0"/>
          <w:numId w:val="1"/>
        </w:numPr>
      </w:pPr>
      <w:r w:rsidRPr="00951C9E">
        <w:rPr>
          <w:b/>
        </w:rPr>
        <w:t>Committees</w:t>
      </w:r>
      <w:r>
        <w:t xml:space="preserve"> -</w:t>
      </w:r>
      <w:r w:rsidR="004F79B5">
        <w:t xml:space="preserve">  </w:t>
      </w:r>
      <w:r w:rsidR="006F5123">
        <w:t>Serving</w:t>
      </w:r>
      <w:r w:rsidR="004F79B5">
        <w:t xml:space="preserve"> on</w:t>
      </w:r>
      <w:r w:rsidR="00C63B1F">
        <w:t>,</w:t>
      </w:r>
      <w:r w:rsidR="004F79B5">
        <w:t xml:space="preserve"> </w:t>
      </w:r>
      <w:r>
        <w:t xml:space="preserve">or </w:t>
      </w:r>
      <w:r w:rsidR="003872AD">
        <w:t>Chairing</w:t>
      </w:r>
      <w:r>
        <w:t xml:space="preserve"> </w:t>
      </w:r>
      <w:r w:rsidR="004F79B5">
        <w:t>a Committee</w:t>
      </w:r>
      <w:r w:rsidR="00C63B1F">
        <w:t>,</w:t>
      </w:r>
      <w:r w:rsidR="004F79B5">
        <w:t xml:space="preserve"> is an </w:t>
      </w:r>
      <w:r w:rsidR="006F5123">
        <w:t>important</w:t>
      </w:r>
      <w:r w:rsidR="004F79B5">
        <w:t xml:space="preserve"> </w:t>
      </w:r>
      <w:r w:rsidR="006F5123">
        <w:t>responsibility</w:t>
      </w:r>
      <w:r w:rsidR="004F79B5">
        <w:t xml:space="preserve"> of Board Members</w:t>
      </w:r>
      <w:r w:rsidR="00C63B1F">
        <w:t>.</w:t>
      </w:r>
    </w:p>
    <w:p w:rsidR="004F79B5" w:rsidRDefault="004F79B5" w:rsidP="004172B5">
      <w:pPr>
        <w:ind w:left="720"/>
      </w:pPr>
      <w:r>
        <w:t xml:space="preserve">Committees </w:t>
      </w:r>
      <w:r w:rsidR="006F5123">
        <w:t>typically</w:t>
      </w:r>
      <w:r>
        <w:t xml:space="preserve"> meet</w:t>
      </w:r>
      <w:r w:rsidR="00C63B1F">
        <w:t>,</w:t>
      </w:r>
      <w:r>
        <w:t xml:space="preserve"> or have conference call</w:t>
      </w:r>
      <w:r w:rsidR="003872AD">
        <w:t>s</w:t>
      </w:r>
      <w:r w:rsidR="00C63B1F">
        <w:t>,</w:t>
      </w:r>
      <w:r>
        <w:t xml:space="preserve"> </w:t>
      </w:r>
      <w:r w:rsidR="00C63B1F">
        <w:t>throughout the year.</w:t>
      </w:r>
      <w:r>
        <w:t xml:space="preserve"> It is important </w:t>
      </w:r>
      <w:r w:rsidR="00095427">
        <w:t xml:space="preserve">for Board Members </w:t>
      </w:r>
      <w:r>
        <w:t xml:space="preserve">to spend the time </w:t>
      </w:r>
      <w:r w:rsidR="006F5123">
        <w:t>preparing</w:t>
      </w:r>
      <w:r>
        <w:t xml:space="preserve"> for the </w:t>
      </w:r>
      <w:r w:rsidR="006F5123">
        <w:t>meetings</w:t>
      </w:r>
      <w:r>
        <w:t xml:space="preserve"> and </w:t>
      </w:r>
      <w:r w:rsidR="00095427">
        <w:t xml:space="preserve">to </w:t>
      </w:r>
      <w:r w:rsidR="006F5123">
        <w:t>proactivity</w:t>
      </w:r>
      <w:r w:rsidR="00095427">
        <w:t xml:space="preserve"> participate.</w:t>
      </w:r>
    </w:p>
    <w:p w:rsidR="00095427" w:rsidRDefault="00095427" w:rsidP="00F31DF0">
      <w:pPr>
        <w:ind w:left="720"/>
      </w:pPr>
      <w:r>
        <w:t xml:space="preserve">To Chair a committee is an honor and great </w:t>
      </w:r>
      <w:r w:rsidR="006F5123">
        <w:t>responsibility</w:t>
      </w:r>
      <w:r w:rsidR="004172B5">
        <w:t xml:space="preserve">.  </w:t>
      </w:r>
      <w:r w:rsidR="00C63B1F">
        <w:t>If asked to serve, t</w:t>
      </w:r>
      <w:r w:rsidR="004172B5">
        <w:t>he Chair will</w:t>
      </w:r>
      <w:r>
        <w:t xml:space="preserve"> select committee members, create an annual plan and goals for the committee,</w:t>
      </w:r>
      <w:r w:rsidR="004172B5">
        <w:t xml:space="preserve"> prepare and host meetings</w:t>
      </w:r>
      <w:r>
        <w:t>, write a follow-up committee report to all meet</w:t>
      </w:r>
      <w:r w:rsidR="00225768">
        <w:t>ings</w:t>
      </w:r>
      <w:r>
        <w:t xml:space="preserve"> and follow-up on all committee agenda items to ensure completion and success.</w:t>
      </w:r>
    </w:p>
    <w:p w:rsidR="005D7EDC" w:rsidRDefault="00C56911" w:rsidP="00F27F9B">
      <w:pPr>
        <w:pStyle w:val="ListParagraph"/>
        <w:numPr>
          <w:ilvl w:val="0"/>
          <w:numId w:val="1"/>
        </w:numPr>
      </w:pPr>
      <w:r w:rsidRPr="00E17DCE">
        <w:rPr>
          <w:b/>
        </w:rPr>
        <w:t>Time Commit</w:t>
      </w:r>
      <w:r w:rsidR="004F79B5" w:rsidRPr="00E17DCE">
        <w:rPr>
          <w:b/>
        </w:rPr>
        <w:t>ment</w:t>
      </w:r>
      <w:r w:rsidR="00951C9E">
        <w:t xml:space="preserve"> - C</w:t>
      </w:r>
      <w:r w:rsidR="00F31DF0">
        <w:t>ommit to and b</w:t>
      </w:r>
      <w:r w:rsidR="004F79B5">
        <w:t>e able to be away from one’</w:t>
      </w:r>
      <w:r>
        <w:t xml:space="preserve">s facility </w:t>
      </w:r>
      <w:r w:rsidR="00F31DF0">
        <w:t>for</w:t>
      </w:r>
      <w:r>
        <w:t xml:space="preserve"> </w:t>
      </w:r>
      <w:r w:rsidR="003872AD">
        <w:t>15 to 2</w:t>
      </w:r>
      <w:r w:rsidR="004F79B5">
        <w:t>0 days each year on SCPGA business</w:t>
      </w:r>
    </w:p>
    <w:sectPr w:rsidR="005D7EDC" w:rsidSect="006A1654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F4F" w:rsidRDefault="00966F4F" w:rsidP="00BE1456">
      <w:pPr>
        <w:spacing w:after="0" w:line="240" w:lineRule="auto"/>
      </w:pPr>
      <w:r>
        <w:separator/>
      </w:r>
    </w:p>
  </w:endnote>
  <w:endnote w:type="continuationSeparator" w:id="0">
    <w:p w:rsidR="00966F4F" w:rsidRDefault="00966F4F" w:rsidP="00BE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F4F" w:rsidRDefault="00966F4F" w:rsidP="00BE1456">
      <w:pPr>
        <w:spacing w:after="0" w:line="240" w:lineRule="auto"/>
      </w:pPr>
      <w:r>
        <w:separator/>
      </w:r>
    </w:p>
  </w:footnote>
  <w:footnote w:type="continuationSeparator" w:id="0">
    <w:p w:rsidR="00966F4F" w:rsidRDefault="00966F4F" w:rsidP="00BE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7578F"/>
    <w:multiLevelType w:val="hybridMultilevel"/>
    <w:tmpl w:val="CBCAA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40"/>
    <w:rsid w:val="00010A40"/>
    <w:rsid w:val="00032672"/>
    <w:rsid w:val="00045D4F"/>
    <w:rsid w:val="00064336"/>
    <w:rsid w:val="00095427"/>
    <w:rsid w:val="00173A22"/>
    <w:rsid w:val="00225768"/>
    <w:rsid w:val="0027716A"/>
    <w:rsid w:val="00281F67"/>
    <w:rsid w:val="00317DFC"/>
    <w:rsid w:val="003553A9"/>
    <w:rsid w:val="003872AD"/>
    <w:rsid w:val="003B61A7"/>
    <w:rsid w:val="004172B5"/>
    <w:rsid w:val="004257E2"/>
    <w:rsid w:val="00484D92"/>
    <w:rsid w:val="004F79B5"/>
    <w:rsid w:val="005D7EDC"/>
    <w:rsid w:val="00600F3A"/>
    <w:rsid w:val="006A1654"/>
    <w:rsid w:val="006A35C0"/>
    <w:rsid w:val="006E463A"/>
    <w:rsid w:val="006F5123"/>
    <w:rsid w:val="007110DF"/>
    <w:rsid w:val="00767AD9"/>
    <w:rsid w:val="007F0D27"/>
    <w:rsid w:val="008F6C69"/>
    <w:rsid w:val="00951C9E"/>
    <w:rsid w:val="00966F4F"/>
    <w:rsid w:val="0097047B"/>
    <w:rsid w:val="009B056C"/>
    <w:rsid w:val="00AF72E9"/>
    <w:rsid w:val="00B40CFE"/>
    <w:rsid w:val="00BE1456"/>
    <w:rsid w:val="00C06A5D"/>
    <w:rsid w:val="00C35565"/>
    <w:rsid w:val="00C56911"/>
    <w:rsid w:val="00C63B1F"/>
    <w:rsid w:val="00DC2B60"/>
    <w:rsid w:val="00E17DCE"/>
    <w:rsid w:val="00E315BF"/>
    <w:rsid w:val="00E86A1C"/>
    <w:rsid w:val="00F16793"/>
    <w:rsid w:val="00F27F9B"/>
    <w:rsid w:val="00F31299"/>
    <w:rsid w:val="00F31DF0"/>
    <w:rsid w:val="00F4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2EE04-77AF-4CB5-9C29-F7094012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D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1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56"/>
  </w:style>
  <w:style w:type="paragraph" w:styleId="Footer">
    <w:name w:val="footer"/>
    <w:basedOn w:val="Normal"/>
    <w:link w:val="FooterChar"/>
    <w:uiPriority w:val="99"/>
    <w:unhideWhenUsed/>
    <w:rsid w:val="00BE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 of America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McNair</dc:creator>
  <cp:lastModifiedBy>Tyler Allan Miller</cp:lastModifiedBy>
  <cp:revision>2</cp:revision>
  <dcterms:created xsi:type="dcterms:W3CDTF">2019-10-03T16:05:00Z</dcterms:created>
  <dcterms:modified xsi:type="dcterms:W3CDTF">2019-10-03T16:05:00Z</dcterms:modified>
</cp:coreProperties>
</file>